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960" w:leftChars="0" w:right="0" w:rightChars="0"/>
        <w:textAlignment w:val="baseline"/>
        <w:rPr>
          <w:rFonts w:hint="default" w:ascii="Calibri" w:hAnsi="Calibri" w:cs="Calibri"/>
          <w:sz w:val="20"/>
          <w:szCs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5" w:beforeAutospacing="0" w:after="405" w:afterAutospacing="0" w:line="405" w:lineRule="atLeast"/>
        <w:ind w:left="360" w:right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>Taakomschrijving s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>ecretaris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5" w:beforeAutospacing="0" w:after="405" w:afterAutospacing="0" w:line="405" w:lineRule="atLeast"/>
        <w:ind w:left="360" w:right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 xml:space="preserve"> Is verantwoordelijk voor de ledenadministratie van de vereniging en de daaruit benodigde managementinformatie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 xml:space="preserve"> en kan dit uitbesteden aan een door het bestuur benoemde ledenadministrateur.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5" w:beforeAutospacing="0" w:after="405" w:afterAutospacing="0" w:line="405" w:lineRule="atLeast"/>
        <w:ind w:left="360" w:right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 xml:space="preserve"> Verzorgt de in- en externe communicatie waaronder bestuursmededelingen en/of besluiten.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 xml:space="preserve"> Maakt daarbij gebruik van info via website, nieuwsbrieven em social media.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5" w:beforeAutospacing="0" w:after="405" w:afterAutospacing="0" w:line="405" w:lineRule="atLeast"/>
        <w:ind w:left="360" w:right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 xml:space="preserve"> Verzorgt, in overleg met de voorzitter, de uitnodigingen en de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>agenda van alle bestuursvergaderingen en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 xml:space="preserve"> de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 xml:space="preserve"> algemene vergaderingen van de vereniging.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5" w:beforeAutospacing="0" w:after="405" w:afterAutospacing="0" w:line="405" w:lineRule="atLeast"/>
        <w:ind w:left="360" w:right="0"/>
        <w:textAlignment w:val="baseline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 xml:space="preserve"> Zorgt ervoor dat alle vergaderstukken tijdig in het bezit zijn van alle betrokkenen.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5" w:beforeAutospacing="0" w:after="405" w:afterAutospacing="0" w:line="405" w:lineRule="atLeast"/>
        <w:ind w:left="400" w:leftChars="200" w:right="0" w:firstLine="0" w:firstLineChars="0"/>
        <w:textAlignment w:val="baseline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 xml:space="preserve">. Verzorgt een juiste en volledige notulering van de bestuursvergaderingen en 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>de algemene leden vergaderingen</w:t>
      </w:r>
      <w:bookmarkStart w:id="0" w:name="_GoBack"/>
      <w:bookmarkEnd w:id="0"/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>van de vereniging en, voor zover nodig, de publicatie en distributie daarvan.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5" w:beforeAutospacing="0" w:after="405" w:afterAutospacing="0" w:line="405" w:lineRule="atLeast"/>
        <w:ind w:left="360" w:right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 xml:space="preserve"> Draagt verantwoordelijkheid voor de samenstelling van het jaarverslag.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5" w:beforeAutospacing="0" w:after="405" w:afterAutospacing="0" w:line="405" w:lineRule="atLeast"/>
        <w:ind w:left="360" w:right="0"/>
        <w:textAlignment w:val="baseline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>. Is verantwoordelijk voor het functioneren van de communicatiecommissie.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5" w:beforeAutospacing="0" w:after="405" w:afterAutospacing="0" w:line="405" w:lineRule="atLeast"/>
        <w:ind w:left="360" w:right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 xml:space="preserve"> Verzorgt en beheert het archief van de vereniging.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5" w:beforeAutospacing="0" w:after="405" w:afterAutospacing="0" w:line="405" w:lineRule="atLeast"/>
        <w:ind w:left="360" w:right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>. Is verantwoordelijk voor het jaarlijks opstellen van het communicatie- en PR-pla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>n.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5" w:beforeAutospacing="0" w:after="405" w:afterAutospacing="0" w:line="405" w:lineRule="atLeast"/>
        <w:ind w:left="360" w:right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>. Is verantwoordelijk voor klachtenregistratie en –afhandeling.</w:t>
      </w: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  <w:lang w:val="nl-NL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5" w:beforeAutospacing="0" w:after="405" w:afterAutospacing="0" w:line="405" w:lineRule="atLeast"/>
        <w:ind w:left="360" w:right="0"/>
        <w:textAlignment w:val="baseline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181818"/>
          <w:spacing w:val="0"/>
          <w:sz w:val="20"/>
          <w:szCs w:val="20"/>
          <w:shd w:val="clear" w:fill="FEFEFE"/>
          <w:vertAlign w:val="baseline"/>
        </w:rPr>
        <w:t>. Is er verantwoordelijk voor dat er vertrouwenspersonen functioneren en zal, indien noodzakelijk, hierover rapporteren in de bestuursvergadering.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F5C86"/>
    <w:rsid w:val="354F5C86"/>
    <w:rsid w:val="5463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AE5D37EC06444A995A8556A2AAB67" ma:contentTypeVersion="16" ma:contentTypeDescription="Een nieuw document maken." ma:contentTypeScope="" ma:versionID="6c49a9f56fbbbc35ac6836385ebf6fd3">
  <xsd:schema xmlns:xsd="http://www.w3.org/2001/XMLSchema" xmlns:xs="http://www.w3.org/2001/XMLSchema" xmlns:p="http://schemas.microsoft.com/office/2006/metadata/properties" xmlns:ns2="8a9b901f-2262-4f9d-b6f7-0beb39c1c652" xmlns:ns3="b4014371-de43-4185-94f5-18a151dd9dd1" targetNamespace="http://schemas.microsoft.com/office/2006/metadata/properties" ma:root="true" ma:fieldsID="5cc83eeeab078570d7159f1687f962ef" ns2:_="" ns3:_="">
    <xsd:import namespace="8a9b901f-2262-4f9d-b6f7-0beb39c1c652"/>
    <xsd:import namespace="b4014371-de43-4185-94f5-18a151dd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b901f-2262-4f9d-b6f7-0beb39c1c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eb840fd-5de3-4ab7-8366-3375c9082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4371-de43-4185-94f5-18a151dd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71ae19-eaa6-409e-8d1e-a99d832ea3ff}" ma:internalName="TaxCatchAll" ma:showField="CatchAllData" ma:web="b4014371-de43-4185-94f5-18a151dd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b901f-2262-4f9d-b6f7-0beb39c1c652">
      <Terms xmlns="http://schemas.microsoft.com/office/infopath/2007/PartnerControls"/>
    </lcf76f155ced4ddcb4097134ff3c332f>
    <TaxCatchAll xmlns="b4014371-de43-4185-94f5-18a151dd9dd1" xsi:nil="true"/>
  </documentManagement>
</p:properties>
</file>

<file path=customXml/itemProps1.xml><?xml version="1.0" encoding="utf-8"?>
<ds:datastoreItem xmlns:ds="http://schemas.openxmlformats.org/officeDocument/2006/customXml" ds:itemID="{1D2C6B9E-801D-425A-B51A-F6CB4B62C937}"/>
</file>

<file path=customXml/itemProps2.xml><?xml version="1.0" encoding="utf-8"?>
<ds:datastoreItem xmlns:ds="http://schemas.openxmlformats.org/officeDocument/2006/customXml" ds:itemID="{5B45CEE4-D001-4A4A-92F7-80564202D2C5}"/>
</file>

<file path=customXml/itemProps3.xml><?xml version="1.0" encoding="utf-8"?>
<ds:datastoreItem xmlns:ds="http://schemas.openxmlformats.org/officeDocument/2006/customXml" ds:itemID="{42FF19CB-8E06-4C32-BD3E-810D7F7E25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nlang</dc:creator>
  <cp:lastModifiedBy>Nico de Lange</cp:lastModifiedBy>
  <cp:revision>1</cp:revision>
  <dcterms:created xsi:type="dcterms:W3CDTF">2023-03-13T08:56:00Z</dcterms:created>
  <dcterms:modified xsi:type="dcterms:W3CDTF">2023-03-13T15:19:41Z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5BB1ECBD1CDD420298D1BE44ACE8F231</vt:lpwstr>
  </property>
  <property fmtid="{D5CDD505-2E9C-101B-9397-08002B2CF9AE}" pid="4" name="ContentTypeId">
    <vt:lpwstr>0x010100C56AE5D37EC06444A995A8556A2AAB67</vt:lpwstr>
  </property>
</Properties>
</file>